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2DC6" w14:textId="77777777" w:rsidR="00330500" w:rsidRDefault="00330500"/>
    <w:p w14:paraId="55590338" w14:textId="77777777" w:rsidR="00330500" w:rsidRDefault="00330500"/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35F63BCB" w:rsidR="00777193" w:rsidRPr="00777193" w:rsidRDefault="00777193" w:rsidP="00777193">
      <w:r>
        <w:t>Установки насосные</w:t>
      </w:r>
      <w:r w:rsidR="000F27A4">
        <w:t xml:space="preserve"> дозировочные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5019502F" w14:textId="77777777" w:rsidR="00BC7860" w:rsidRDefault="00BC7860"/>
    <w:p w14:paraId="28A717B6" w14:textId="77777777" w:rsidR="00B672B5" w:rsidRDefault="00B672B5"/>
    <w:p w14:paraId="59B986A5" w14:textId="41EF7B3A" w:rsidR="00B672B5" w:rsidRDefault="00B672B5" w:rsidP="00AC1DA7">
      <w:pPr>
        <w:pStyle w:val="1"/>
      </w:pPr>
      <w:r>
        <w:t>Общие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672B5" w14:paraId="3B0344C8" w14:textId="77777777" w:rsidTr="00BE5FDB">
        <w:tc>
          <w:tcPr>
            <w:tcW w:w="3114" w:type="dxa"/>
          </w:tcPr>
          <w:p w14:paraId="3A91ECA0" w14:textId="5F2DEBAD" w:rsidR="00B672B5" w:rsidRDefault="00B672B5">
            <w:r>
              <w:t>Назначение установки</w:t>
            </w:r>
          </w:p>
        </w:tc>
        <w:sdt>
          <w:sdtPr>
            <w:id w:val="8516894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B2F9211" w14:textId="010A83E0" w:rsidR="00B672B5" w:rsidRDefault="005B090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410CC6AF" w14:textId="77777777" w:rsidTr="00BE5FDB">
        <w:tc>
          <w:tcPr>
            <w:tcW w:w="3114" w:type="dxa"/>
          </w:tcPr>
          <w:p w14:paraId="077285C0" w14:textId="3F6913D1" w:rsidR="00B672B5" w:rsidRDefault="005B090F">
            <w:r>
              <w:t>Количество</w:t>
            </w:r>
          </w:p>
        </w:tc>
        <w:sdt>
          <w:sdtPr>
            <w:id w:val="16965030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4F81C91A" w14:textId="0D110A0D" w:rsidR="00B672B5" w:rsidRDefault="001E2DB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327B1F84" w14:textId="77777777" w:rsidTr="00BE5FDB">
        <w:tc>
          <w:tcPr>
            <w:tcW w:w="3114" w:type="dxa"/>
          </w:tcPr>
          <w:p w14:paraId="222EF20E" w14:textId="710FC46C" w:rsidR="00B672B5" w:rsidRDefault="005B090F">
            <w:r>
              <w:t>Режим работы</w:t>
            </w:r>
          </w:p>
        </w:tc>
        <w:sdt>
          <w:sdtPr>
            <w:id w:val="-1461409687"/>
            <w:placeholder>
              <w:docPart w:val="DefaultPlaceholder_-1854013438"/>
            </w:placeholder>
            <w:showingPlcHdr/>
            <w:dropDownList>
              <w:listItem w:displayText="периодический" w:value="периодический"/>
              <w:listItem w:displayText="непрерывный" w:value="непрерывный"/>
            </w:dropDownList>
          </w:sdtPr>
          <w:sdtContent>
            <w:tc>
              <w:tcPr>
                <w:tcW w:w="6231" w:type="dxa"/>
              </w:tcPr>
              <w:p w14:paraId="7E08CBB0" w14:textId="4F6A9731" w:rsidR="00B672B5" w:rsidRDefault="00E23B9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672B5" w14:paraId="6E128851" w14:textId="77777777" w:rsidTr="00BE5FDB">
        <w:tc>
          <w:tcPr>
            <w:tcW w:w="3114" w:type="dxa"/>
          </w:tcPr>
          <w:p w14:paraId="3874D91B" w14:textId="080912A7" w:rsidR="00B672B5" w:rsidRDefault="00A80D06">
            <w:r w:rsidRPr="00A80D06">
              <w:t>Место расположения</w:t>
            </w:r>
          </w:p>
        </w:tc>
        <w:sdt>
          <w:sdtPr>
            <w:id w:val="2097752940"/>
            <w:placeholder>
              <w:docPart w:val="DefaultPlaceholder_-1854013438"/>
            </w:placeholder>
            <w:showingPlcHdr/>
            <w:dropDownList>
              <w:listItem w:displayText="на открытом воздухе" w:value="на открытом воздухе"/>
              <w:listItem w:displayText="в отапливаемом помещении" w:value="в отапливаемом помещении"/>
              <w:listItem w:displayText="в неотапливаемом помещении" w:value="в неотапливаемом помещении"/>
              <w:listItem w:displayText="под навесом" w:value="под навесом"/>
            </w:dropDownList>
          </w:sdtPr>
          <w:sdtContent>
            <w:tc>
              <w:tcPr>
                <w:tcW w:w="6231" w:type="dxa"/>
              </w:tcPr>
              <w:p w14:paraId="75B9A597" w14:textId="0CA41718" w:rsidR="00B672B5" w:rsidRDefault="00FD65D4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E5FDB" w14:paraId="3609C2D2" w14:textId="77777777" w:rsidTr="00BE5FDB">
        <w:tc>
          <w:tcPr>
            <w:tcW w:w="3114" w:type="dxa"/>
          </w:tcPr>
          <w:p w14:paraId="56CABF18" w14:textId="49D67AEA" w:rsidR="00BE5FDB" w:rsidRPr="00A80D06" w:rsidRDefault="00BE5FDB">
            <w:r>
              <w:t>Исполнение</w:t>
            </w:r>
          </w:p>
        </w:tc>
        <w:sdt>
          <w:sdtPr>
            <w:id w:val="1988895540"/>
            <w:placeholder>
              <w:docPart w:val="DefaultPlaceholder_-1854013438"/>
            </w:placeholder>
            <w:showingPlcHdr/>
            <w:dropDownList>
              <w:listItem w:displayText="Общепромышленное" w:value="Общепромышленное"/>
              <w:listItem w:displayText="Взрывозащищенное" w:value="Взрывозащищенное"/>
            </w:dropDownList>
          </w:sdtPr>
          <w:sdtContent>
            <w:tc>
              <w:tcPr>
                <w:tcW w:w="6231" w:type="dxa"/>
              </w:tcPr>
              <w:p w14:paraId="3B11D449" w14:textId="702726F4" w:rsidR="00BE5FDB" w:rsidRDefault="00BE5FDB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803BE" w14:paraId="7185F8ED" w14:textId="77777777" w:rsidTr="00BE5FDB">
        <w:tc>
          <w:tcPr>
            <w:tcW w:w="3114" w:type="dxa"/>
          </w:tcPr>
          <w:p w14:paraId="7E2C7407" w14:textId="139747FB" w:rsidR="00C803BE" w:rsidRDefault="00C803BE">
            <w:r>
              <w:t xml:space="preserve">Максимальные габариты, </w:t>
            </w:r>
            <w:proofErr w:type="spellStart"/>
            <w:r>
              <w:t>ДхШхВ</w:t>
            </w:r>
            <w:proofErr w:type="spellEnd"/>
          </w:p>
        </w:tc>
        <w:sdt>
          <w:sdtPr>
            <w:id w:val="36784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A6C22F6" w14:textId="7904035A" w:rsidR="00C803BE" w:rsidRDefault="00C803BE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757B89EA" w14:textId="77777777" w:rsidR="00B672B5" w:rsidRDefault="00B672B5"/>
    <w:p w14:paraId="6C4A0505" w14:textId="0A181341" w:rsidR="003517B3" w:rsidRDefault="003517B3" w:rsidP="00AC1DA7">
      <w:pPr>
        <w:pStyle w:val="1"/>
      </w:pPr>
      <w:r>
        <w:t>Характеристика среды</w:t>
      </w:r>
    </w:p>
    <w:p w14:paraId="5228F576" w14:textId="3E3FBFAF" w:rsidR="006410CB" w:rsidRPr="006410CB" w:rsidRDefault="006410CB" w:rsidP="006410CB">
      <w:r>
        <w:t>Если несколько реагентов – указать для каждого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3517B3" w14:paraId="7378D433" w14:textId="77777777" w:rsidTr="00823D06">
        <w:tc>
          <w:tcPr>
            <w:tcW w:w="3114" w:type="dxa"/>
          </w:tcPr>
          <w:p w14:paraId="40E15781" w14:textId="16205086" w:rsidR="003517B3" w:rsidRDefault="005E1368">
            <w:r>
              <w:t>Наименование</w:t>
            </w:r>
          </w:p>
        </w:tc>
        <w:sdt>
          <w:sdtPr>
            <w:id w:val="-14379022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FE6C74F" w14:textId="02BA726F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234E5ACA" w14:textId="77777777" w:rsidTr="00823D06">
        <w:tc>
          <w:tcPr>
            <w:tcW w:w="3114" w:type="dxa"/>
          </w:tcPr>
          <w:p w14:paraId="7D7192B3" w14:textId="1B3B221F" w:rsidR="003517B3" w:rsidRDefault="005E1368">
            <w:r>
              <w:t>Концентрация</w:t>
            </w:r>
            <w:r w:rsidR="001570B9">
              <w:t>, %</w:t>
            </w:r>
          </w:p>
        </w:tc>
        <w:sdt>
          <w:sdtPr>
            <w:id w:val="-22940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915C5B5" w14:textId="55082B6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0614CF35" w14:textId="77777777" w:rsidTr="00823D06">
        <w:tc>
          <w:tcPr>
            <w:tcW w:w="3114" w:type="dxa"/>
          </w:tcPr>
          <w:p w14:paraId="0FFDCD67" w14:textId="39ACE167" w:rsidR="003517B3" w:rsidRDefault="001570B9">
            <w:r>
              <w:t xml:space="preserve">Температура, </w:t>
            </w:r>
            <w:r w:rsidRPr="001570B9">
              <w:rPr>
                <w:vertAlign w:val="superscript"/>
              </w:rPr>
              <w:t>0</w:t>
            </w:r>
            <w:r>
              <w:t>С</w:t>
            </w:r>
          </w:p>
        </w:tc>
        <w:sdt>
          <w:sdtPr>
            <w:id w:val="-20016458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6BDAFFA" w14:textId="285E4D0C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525B2E8B" w14:textId="77777777" w:rsidTr="00823D06">
        <w:tc>
          <w:tcPr>
            <w:tcW w:w="3114" w:type="dxa"/>
          </w:tcPr>
          <w:p w14:paraId="675DDF5F" w14:textId="534325E0" w:rsidR="003517B3" w:rsidRDefault="001570B9">
            <w:r>
              <w:t>Плотность (указать ед. изм.)</w:t>
            </w:r>
          </w:p>
        </w:tc>
        <w:sdt>
          <w:sdtPr>
            <w:id w:val="8848370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174F256B" w14:textId="52A1FC34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6E82A995" w14:textId="77777777" w:rsidTr="00823D06">
        <w:tc>
          <w:tcPr>
            <w:tcW w:w="3114" w:type="dxa"/>
          </w:tcPr>
          <w:p w14:paraId="0F157EF0" w14:textId="02EB979B" w:rsidR="003517B3" w:rsidRDefault="00372A7E">
            <w:r>
              <w:t>Вязкость при нормальной температуре</w:t>
            </w:r>
          </w:p>
        </w:tc>
        <w:sdt>
          <w:sdtPr>
            <w:id w:val="19878150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46B37B01" w14:textId="16673C30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517B3" w14:paraId="781EA847" w14:textId="77777777" w:rsidTr="00823D06">
        <w:tc>
          <w:tcPr>
            <w:tcW w:w="3114" w:type="dxa"/>
          </w:tcPr>
          <w:p w14:paraId="25B09944" w14:textId="4A8A0DAC" w:rsidR="003517B3" w:rsidRDefault="00322D44">
            <w:r>
              <w:t>Содержание и характер твёрдых включений</w:t>
            </w:r>
          </w:p>
        </w:tc>
        <w:sdt>
          <w:sdtPr>
            <w:id w:val="-3159489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02F47AFB" w14:textId="57BBC42D" w:rsidR="003517B3" w:rsidRDefault="00823D06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DA3AC4" w14:paraId="04F3E1B6" w14:textId="77777777" w:rsidTr="00823D06">
        <w:tc>
          <w:tcPr>
            <w:tcW w:w="3114" w:type="dxa"/>
          </w:tcPr>
          <w:p w14:paraId="7AEC6538" w14:textId="040A6616" w:rsidR="00DA3AC4" w:rsidRDefault="00DA3AC4">
            <w:r>
              <w:t>Другие особенности среды</w:t>
            </w:r>
          </w:p>
        </w:tc>
        <w:sdt>
          <w:sdtPr>
            <w:id w:val="-12003932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231" w:type="dxa"/>
              </w:tcPr>
              <w:p w14:paraId="59F41C70" w14:textId="2E13CEFF" w:rsidR="00DA3AC4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7BFF276" w14:textId="77777777" w:rsidR="003517B3" w:rsidRDefault="003517B3"/>
    <w:p w14:paraId="7B781B45" w14:textId="6EFFC7A3" w:rsidR="00B672B5" w:rsidRDefault="00893C4F" w:rsidP="00AC1DA7">
      <w:pPr>
        <w:pStyle w:val="1"/>
      </w:pPr>
      <w:r>
        <w:t>Требование к насосам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93C4F" w14:paraId="259B97D2" w14:textId="77777777" w:rsidTr="00766892">
        <w:tc>
          <w:tcPr>
            <w:tcW w:w="4390" w:type="dxa"/>
          </w:tcPr>
          <w:p w14:paraId="129480A0" w14:textId="3674D9C6" w:rsidR="00893C4F" w:rsidRPr="002E16E6" w:rsidRDefault="00893C4F">
            <w:r>
              <w:t>Количество насосов</w:t>
            </w:r>
            <w:r w:rsidR="002E16E6">
              <w:t xml:space="preserve">, указать рабочий </w:t>
            </w:r>
            <w:r w:rsidR="002E16E6" w:rsidRPr="002E16E6">
              <w:t xml:space="preserve">/ </w:t>
            </w:r>
            <w:r w:rsidR="002E16E6">
              <w:t>резервный</w:t>
            </w:r>
          </w:p>
        </w:tc>
        <w:sdt>
          <w:sdtPr>
            <w:id w:val="6558820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66174414" w14:textId="78049D8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0155E221" w14:textId="77777777" w:rsidTr="00766892">
        <w:tc>
          <w:tcPr>
            <w:tcW w:w="4390" w:type="dxa"/>
          </w:tcPr>
          <w:p w14:paraId="5D1C23FC" w14:textId="6332A73E" w:rsidR="00893C4F" w:rsidRPr="00766892" w:rsidRDefault="00766892">
            <w:r>
              <w:t>Подача (если насосы разные, то каждого насоса в отдельности), л</w:t>
            </w:r>
            <w:r w:rsidRPr="00766892">
              <w:t>/</w:t>
            </w:r>
            <w:r>
              <w:t>ч</w:t>
            </w:r>
          </w:p>
        </w:tc>
        <w:sdt>
          <w:sdtPr>
            <w:id w:val="731967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1B9D6C71" w14:textId="7744A333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48216F" w14:textId="77777777" w:rsidTr="00766892">
        <w:tc>
          <w:tcPr>
            <w:tcW w:w="4390" w:type="dxa"/>
          </w:tcPr>
          <w:p w14:paraId="56D0AC82" w14:textId="465EA9DB" w:rsidR="00893C4F" w:rsidRDefault="00C803BE">
            <w:r>
              <w:lastRenderedPageBreak/>
              <w:t>Противодавление насоса (если насосы разные, то каждого насоса в отдельности), бар</w:t>
            </w:r>
          </w:p>
        </w:tc>
        <w:sdt>
          <w:sdtPr>
            <w:id w:val="-2426439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1E76CAA0" w14:textId="0C63A1EA" w:rsidR="00893C4F" w:rsidRDefault="00DA3AC4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893C4F" w14:paraId="4EA669DE" w14:textId="77777777" w:rsidTr="00766892">
        <w:tc>
          <w:tcPr>
            <w:tcW w:w="4390" w:type="dxa"/>
          </w:tcPr>
          <w:p w14:paraId="403779D7" w14:textId="0BE1D273" w:rsidR="00893C4F" w:rsidRDefault="00F72420">
            <w:r>
              <w:t>Тип насоса</w:t>
            </w:r>
          </w:p>
        </w:tc>
        <w:sdt>
          <w:sdtPr>
            <w:id w:val="-1481067748"/>
            <w:placeholder>
              <w:docPart w:val="DefaultPlaceholder_-1854013438"/>
            </w:placeholder>
            <w:showingPlcHdr/>
            <w:dropDownList>
              <w:listItem w:displayText="Мембранный" w:value="Мембранный"/>
              <w:listItem w:displayText="Плунжерный" w:value="Плунжерный"/>
              <w:listItem w:displayText="Другой" w:value="Другой"/>
            </w:dropDownList>
          </w:sdtPr>
          <w:sdtContent>
            <w:tc>
              <w:tcPr>
                <w:tcW w:w="4955" w:type="dxa"/>
              </w:tcPr>
              <w:p w14:paraId="2B49F0C4" w14:textId="50CF2EE9" w:rsidR="00893C4F" w:rsidRDefault="00740D77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893C4F" w14:paraId="1DD6530C" w14:textId="77777777" w:rsidTr="00766892">
        <w:tc>
          <w:tcPr>
            <w:tcW w:w="4390" w:type="dxa"/>
          </w:tcPr>
          <w:p w14:paraId="61383B3E" w14:textId="07E4FA62" w:rsidR="00893C4F" w:rsidRDefault="00E302C1">
            <w:r w:rsidRPr="00E302C1">
              <w:t>Материал проточной части</w:t>
            </w:r>
          </w:p>
        </w:tc>
        <w:sdt>
          <w:sdtPr>
            <w:id w:val="19205937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55" w:type="dxa"/>
              </w:tcPr>
              <w:p w14:paraId="4545B24F" w14:textId="07733226" w:rsidR="00893C4F" w:rsidRDefault="00E302C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665F4E2" w14:textId="77777777" w:rsidR="00A80597" w:rsidRDefault="00A80597"/>
    <w:p w14:paraId="27088A63" w14:textId="2C4C41A1" w:rsidR="00A80597" w:rsidRDefault="00A80597" w:rsidP="00AC1DA7">
      <w:pPr>
        <w:pStyle w:val="1"/>
      </w:pPr>
      <w:r>
        <w:t>Внешний контроль и управление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80597" w14:paraId="314B5FC2" w14:textId="77777777" w:rsidTr="00512AF5">
        <w:tc>
          <w:tcPr>
            <w:tcW w:w="3539" w:type="dxa"/>
          </w:tcPr>
          <w:p w14:paraId="0AE8EE0C" w14:textId="7A7DADAF" w:rsidR="00A80597" w:rsidRDefault="00512AF5">
            <w:r>
              <w:t>Ручная настройка</w:t>
            </w:r>
          </w:p>
        </w:tc>
        <w:sdt>
          <w:sdtPr>
            <w:id w:val="213863304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2500F889" w14:textId="71411CD0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5D6465B1" w14:textId="77777777" w:rsidTr="00512AF5">
        <w:tc>
          <w:tcPr>
            <w:tcW w:w="3539" w:type="dxa"/>
          </w:tcPr>
          <w:p w14:paraId="33A573F6" w14:textId="355A5CBA" w:rsidR="00A80597" w:rsidRDefault="00473D7D">
            <w:r>
              <w:t>Внешний сигнал 4-20мА</w:t>
            </w:r>
          </w:p>
        </w:tc>
        <w:sdt>
          <w:sdtPr>
            <w:id w:val="-421419627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6D5E8014" w14:textId="58372C68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5C5C1D3B" w14:textId="77777777" w:rsidTr="00512AF5">
        <w:tc>
          <w:tcPr>
            <w:tcW w:w="3539" w:type="dxa"/>
          </w:tcPr>
          <w:p w14:paraId="6F9E1CD3" w14:textId="5E01D6C8" w:rsidR="00A80597" w:rsidRDefault="00473D7D">
            <w:r>
              <w:t>Внешний импульсный сигнал</w:t>
            </w:r>
          </w:p>
        </w:tc>
        <w:sdt>
          <w:sdtPr>
            <w:id w:val="171774697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1FC4CF94" w14:textId="58850F98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36A9A925" w14:textId="77777777" w:rsidTr="00512AF5">
        <w:tc>
          <w:tcPr>
            <w:tcW w:w="3539" w:type="dxa"/>
          </w:tcPr>
          <w:p w14:paraId="54DA50AD" w14:textId="0AE2EF8C" w:rsidR="00A80597" w:rsidRDefault="00F62B2D">
            <w:r>
              <w:t>Выход сигнала «Авария»</w:t>
            </w:r>
          </w:p>
        </w:tc>
        <w:sdt>
          <w:sdtPr>
            <w:id w:val="-1291124619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5655DA6F" w14:textId="64767721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1F3374D6" w14:textId="77777777" w:rsidTr="00512AF5">
        <w:tc>
          <w:tcPr>
            <w:tcW w:w="3539" w:type="dxa"/>
          </w:tcPr>
          <w:p w14:paraId="25CABB99" w14:textId="26E83674" w:rsidR="00A80597" w:rsidRDefault="003606DD">
            <w:r>
              <w:t>Шкаф</w:t>
            </w:r>
            <w:r w:rsidR="00211A2D">
              <w:t xml:space="preserve"> управления</w:t>
            </w:r>
          </w:p>
        </w:tc>
        <w:sdt>
          <w:sdtPr>
            <w:id w:val="1975410174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6D8B972C" w14:textId="19E6799A" w:rsidR="00A80597" w:rsidRDefault="00E967A0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A80597" w14:paraId="0B9149E5" w14:textId="77777777" w:rsidTr="00512AF5">
        <w:tc>
          <w:tcPr>
            <w:tcW w:w="3539" w:type="dxa"/>
          </w:tcPr>
          <w:p w14:paraId="14160758" w14:textId="3F5766D7" w:rsidR="00A80597" w:rsidRDefault="00211A2D">
            <w:r>
              <w:t>Дополнительные требования к автоматизации</w:t>
            </w:r>
          </w:p>
        </w:tc>
        <w:sdt>
          <w:sdtPr>
            <w:id w:val="714727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2C246707" w14:textId="0BC8C0BD" w:rsidR="00A80597" w:rsidRDefault="00E967A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E6197" w14:paraId="254DAB19" w14:textId="77777777" w:rsidTr="00512AF5">
        <w:tc>
          <w:tcPr>
            <w:tcW w:w="3539" w:type="dxa"/>
          </w:tcPr>
          <w:p w14:paraId="7B4A5099" w14:textId="0706ABC8" w:rsidR="00FE6197" w:rsidRDefault="00FE6197">
            <w:r>
              <w:t>Требования к контролю текущего расходы реагента</w:t>
            </w:r>
          </w:p>
        </w:tc>
        <w:sdt>
          <w:sdtPr>
            <w:id w:val="-556291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6D02F3BE" w14:textId="20F79B70" w:rsidR="00FE6197" w:rsidRDefault="00FE619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4D1421A" w14:textId="77777777" w:rsidR="00A80597" w:rsidRDefault="00A80597"/>
    <w:p w14:paraId="73F3A31E" w14:textId="2062B61B" w:rsidR="00163EA6" w:rsidRDefault="00C94A1F" w:rsidP="00AC1DA7">
      <w:pPr>
        <w:pStyle w:val="1"/>
      </w:pPr>
      <w:r>
        <w:t>Требования к расходным емкостям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94A1F" w14:paraId="36C85F95" w14:textId="77777777" w:rsidTr="00C94A1F">
        <w:tc>
          <w:tcPr>
            <w:tcW w:w="3539" w:type="dxa"/>
          </w:tcPr>
          <w:p w14:paraId="2DD0D70E" w14:textId="64579377" w:rsidR="00C94A1F" w:rsidRDefault="00C94A1F">
            <w:r>
              <w:t>Количество емкостей</w:t>
            </w:r>
          </w:p>
        </w:tc>
        <w:sdt>
          <w:sdtPr>
            <w:id w:val="14461138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FD7042F" w14:textId="6E5530B1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53F3AA37" w14:textId="77777777" w:rsidTr="00C94A1F">
        <w:tc>
          <w:tcPr>
            <w:tcW w:w="3539" w:type="dxa"/>
          </w:tcPr>
          <w:p w14:paraId="4007AF2C" w14:textId="2641BDD8" w:rsidR="00C94A1F" w:rsidRDefault="00614124">
            <w:r>
              <w:t>Объем емкостей, м3 (если несколько, указать для каждой)</w:t>
            </w:r>
          </w:p>
        </w:tc>
        <w:sdt>
          <w:sdtPr>
            <w:id w:val="18143774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01D7EEE0" w14:textId="0087B00B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44DD1D24" w14:textId="77777777" w:rsidTr="00C94A1F">
        <w:tc>
          <w:tcPr>
            <w:tcW w:w="3539" w:type="dxa"/>
          </w:tcPr>
          <w:p w14:paraId="45D5EB94" w14:textId="56B232B9" w:rsidR="00C94A1F" w:rsidRDefault="00614124">
            <w:r>
              <w:t>Материальное исполнение</w:t>
            </w:r>
          </w:p>
        </w:tc>
        <w:sdt>
          <w:sdtPr>
            <w:id w:val="10023230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ABB7750" w14:textId="04EB09E9" w:rsidR="00C94A1F" w:rsidRDefault="00000C3C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94A1F" w14:paraId="68970B99" w14:textId="77777777" w:rsidTr="00C94A1F">
        <w:tc>
          <w:tcPr>
            <w:tcW w:w="3539" w:type="dxa"/>
          </w:tcPr>
          <w:p w14:paraId="71B3C930" w14:textId="1024AEA8" w:rsidR="00C94A1F" w:rsidRDefault="00733546">
            <w:r>
              <w:t>К</w:t>
            </w:r>
            <w:r w:rsidR="00557A29">
              <w:t>онтроль уровня реагента</w:t>
            </w:r>
          </w:p>
        </w:tc>
        <w:sdt>
          <w:sdtPr>
            <w:id w:val="682942693"/>
            <w:placeholder>
              <w:docPart w:val="DefaultPlaceholder_-1854013438"/>
            </w:placeholder>
            <w:showingPlcHdr/>
            <w:dropDownList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193A31D9" w14:textId="06801A3D" w:rsidR="00C94A1F" w:rsidRDefault="00557A29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94A1F" w14:paraId="066D5F2E" w14:textId="77777777" w:rsidTr="00C94A1F">
        <w:tc>
          <w:tcPr>
            <w:tcW w:w="3539" w:type="dxa"/>
          </w:tcPr>
          <w:p w14:paraId="05A4EE83" w14:textId="1CA49D38" w:rsidR="00C94A1F" w:rsidRDefault="001C788A">
            <w:r>
              <w:t>Контроль температур</w:t>
            </w:r>
            <w:r w:rsidR="002F057A">
              <w:t>ы</w:t>
            </w:r>
            <w:r>
              <w:t xml:space="preserve"> реагента</w:t>
            </w:r>
          </w:p>
        </w:tc>
        <w:sdt>
          <w:sdtPr>
            <w:id w:val="2018880453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235EC9B8" w14:textId="7D27A615" w:rsidR="00C94A1F" w:rsidRDefault="001C788A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C788A" w14:paraId="610491BB" w14:textId="77777777" w:rsidTr="00C94A1F">
        <w:tc>
          <w:tcPr>
            <w:tcW w:w="3539" w:type="dxa"/>
          </w:tcPr>
          <w:p w14:paraId="2FA150EF" w14:textId="7E318373" w:rsidR="001C788A" w:rsidRDefault="00C17FED">
            <w:r>
              <w:t>Контроль давления в емкости</w:t>
            </w:r>
          </w:p>
        </w:tc>
        <w:sdt>
          <w:sdtPr>
            <w:id w:val="1430853270"/>
            <w:placeholder>
              <w:docPart w:val="DefaultPlaceholder_-1854013438"/>
            </w:placeholder>
            <w:showingPlcHdr/>
            <w:dropDownList>
              <w:listItem w:value="Выберите элемент."/>
              <w:listItem w:displayText="Нет" w:value="Нет"/>
              <w:listItem w:displayText="Да, визуальный" w:value="Да, визуальный"/>
              <w:listItem w:displayText="Да, дистанционный" w:value="Да, дистанционный"/>
              <w:listItem w:displayText="Да, визуальный / дистанционный" w:value="Да, визуальный / дистанционный"/>
            </w:dropDownList>
          </w:sdtPr>
          <w:sdtContent>
            <w:tc>
              <w:tcPr>
                <w:tcW w:w="5806" w:type="dxa"/>
              </w:tcPr>
              <w:p w14:paraId="5AAAAEE6" w14:textId="656295C5" w:rsidR="001C788A" w:rsidRDefault="00C17FED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17FED" w14:paraId="136AAAD7" w14:textId="77777777" w:rsidTr="00C94A1F">
        <w:tc>
          <w:tcPr>
            <w:tcW w:w="3539" w:type="dxa"/>
          </w:tcPr>
          <w:p w14:paraId="1AAB188A" w14:textId="1E83A1F6" w:rsidR="00C17FED" w:rsidRDefault="00F92B91">
            <w:r>
              <w:t>Насос для заполнения расходной емкости (указать параметры, если требуется)</w:t>
            </w:r>
          </w:p>
        </w:tc>
        <w:sdt>
          <w:sdtPr>
            <w:id w:val="18674040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06" w:type="dxa"/>
              </w:tcPr>
              <w:p w14:paraId="30D91796" w14:textId="0DB2BDDE" w:rsidR="00C17FED" w:rsidRDefault="00F92B91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C1505A" w14:paraId="2C35555B" w14:textId="77777777" w:rsidTr="00C94A1F">
        <w:tc>
          <w:tcPr>
            <w:tcW w:w="3539" w:type="dxa"/>
          </w:tcPr>
          <w:p w14:paraId="36003B91" w14:textId="73F41803" w:rsidR="00C1505A" w:rsidRDefault="00C1505A">
            <w:r>
              <w:t>Мешалка</w:t>
            </w:r>
            <w:r w:rsidR="00B90BCE">
              <w:t xml:space="preserve"> емкости</w:t>
            </w:r>
          </w:p>
        </w:tc>
        <w:sdt>
          <w:sdtPr>
            <w:id w:val="-2133473073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41F9EE3C" w14:textId="091705DF" w:rsidR="00C1505A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90BCE" w14:paraId="0D13648A" w14:textId="77777777" w:rsidTr="00C94A1F">
        <w:tc>
          <w:tcPr>
            <w:tcW w:w="3539" w:type="dxa"/>
          </w:tcPr>
          <w:p w14:paraId="29F3BD3B" w14:textId="225D6307" w:rsidR="00B90BCE" w:rsidRDefault="00B90BCE">
            <w:r>
              <w:t>Подогрев емкости</w:t>
            </w:r>
          </w:p>
        </w:tc>
        <w:sdt>
          <w:sdtPr>
            <w:id w:val="472177508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06AF45BF" w14:textId="7DF5C5B2" w:rsidR="00B90BCE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B90BCE" w14:paraId="09221DA6" w14:textId="77777777" w:rsidTr="00C94A1F">
        <w:tc>
          <w:tcPr>
            <w:tcW w:w="3539" w:type="dxa"/>
          </w:tcPr>
          <w:p w14:paraId="016786A5" w14:textId="36C6A208" w:rsidR="00B90BCE" w:rsidRDefault="00B90BCE">
            <w:r>
              <w:t>Теплоизоляция емкости</w:t>
            </w:r>
          </w:p>
        </w:tc>
        <w:sdt>
          <w:sdtPr>
            <w:id w:val="1905096536"/>
            <w:placeholder>
              <w:docPart w:val="DefaultPlaceholder_-1854013438"/>
            </w:placeholder>
            <w:showingPlcHdr/>
            <w:dropDownList>
              <w:listItem w:displayText="Да" w:value="Да"/>
              <w:listItem w:displayText="Нет" w:value="Нет"/>
            </w:dropDownList>
          </w:sdtPr>
          <w:sdtContent>
            <w:tc>
              <w:tcPr>
                <w:tcW w:w="5806" w:type="dxa"/>
              </w:tcPr>
              <w:p w14:paraId="7BA5224F" w14:textId="698DAD3D" w:rsidR="00B90BCE" w:rsidRDefault="00B90BCE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07A1E5F3" w14:textId="77777777" w:rsidR="00C94A1F" w:rsidRDefault="00C94A1F"/>
    <w:p w14:paraId="2B486C45" w14:textId="2B664E33" w:rsidR="000167F2" w:rsidRDefault="000167F2" w:rsidP="00AC1DA7">
      <w:pPr>
        <w:pStyle w:val="1"/>
      </w:pPr>
      <w:r>
        <w:t>Дополнительная комплектация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167F2" w14:paraId="2EA094E8" w14:textId="77777777" w:rsidTr="000167F2">
        <w:tc>
          <w:tcPr>
            <w:tcW w:w="4672" w:type="dxa"/>
          </w:tcPr>
          <w:p w14:paraId="2186AE44" w14:textId="4A791D8F" w:rsidR="003E46B4" w:rsidRDefault="003E46B4" w:rsidP="003E46B4">
            <w:r>
              <w:t xml:space="preserve">Фильтр на всасывающей линии </w:t>
            </w:r>
          </w:p>
          <w:p w14:paraId="369925D6" w14:textId="46D8317B" w:rsidR="000167F2" w:rsidRDefault="003E46B4" w:rsidP="003E46B4">
            <w:r>
              <w:t>насоса</w:t>
            </w:r>
          </w:p>
        </w:tc>
        <w:sdt>
          <w:sdtPr>
            <w:id w:val="187048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2C4D5AC9" w14:textId="22F5C39D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21C8A67D" w14:textId="77777777" w:rsidTr="000167F2">
        <w:tc>
          <w:tcPr>
            <w:tcW w:w="4672" w:type="dxa"/>
          </w:tcPr>
          <w:p w14:paraId="617D517C" w14:textId="3D494458" w:rsidR="000167F2" w:rsidRDefault="00E325B0">
            <w:r w:rsidRPr="00E325B0">
              <w:t>Гаситель пульсаций на линии нагнетания</w:t>
            </w:r>
          </w:p>
        </w:tc>
        <w:sdt>
          <w:sdtPr>
            <w:id w:val="1876424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1FABEDA5" w14:textId="6F5B3476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79E28A79" w14:textId="77777777" w:rsidTr="000167F2">
        <w:tc>
          <w:tcPr>
            <w:tcW w:w="4672" w:type="dxa"/>
          </w:tcPr>
          <w:p w14:paraId="1B6FF31E" w14:textId="77777777" w:rsidR="00E325B0" w:rsidRDefault="00E325B0" w:rsidP="00E325B0">
            <w:r>
              <w:t xml:space="preserve">Клапан предохранительный на линии </w:t>
            </w:r>
          </w:p>
          <w:p w14:paraId="29A7D131" w14:textId="30CE7448" w:rsidR="000167F2" w:rsidRDefault="00E325B0" w:rsidP="00E325B0">
            <w:r>
              <w:t>нагнетания</w:t>
            </w:r>
          </w:p>
        </w:tc>
        <w:sdt>
          <w:sdtPr>
            <w:id w:val="-182520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26111F17" w14:textId="0DB8025F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45EA3AAD" w14:textId="77777777" w:rsidTr="000167F2">
        <w:tc>
          <w:tcPr>
            <w:tcW w:w="4672" w:type="dxa"/>
          </w:tcPr>
          <w:p w14:paraId="13442853" w14:textId="77777777" w:rsidR="00E325B0" w:rsidRDefault="00E325B0" w:rsidP="00E325B0">
            <w:r>
              <w:t xml:space="preserve">Клапан обратный на нагнетательной линии </w:t>
            </w:r>
          </w:p>
          <w:p w14:paraId="02E72AFD" w14:textId="38CBAAE1" w:rsidR="000167F2" w:rsidRDefault="00E325B0" w:rsidP="00E325B0">
            <w:r>
              <w:t>дозировочного агрегата</w:t>
            </w:r>
          </w:p>
        </w:tc>
        <w:sdt>
          <w:sdtPr>
            <w:id w:val="1063449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7968D617" w14:textId="5DD2A16C" w:rsidR="000167F2" w:rsidRDefault="00E325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167F2" w14:paraId="4D829817" w14:textId="77777777" w:rsidTr="000167F2">
        <w:tc>
          <w:tcPr>
            <w:tcW w:w="4672" w:type="dxa"/>
          </w:tcPr>
          <w:p w14:paraId="45D9D53D" w14:textId="6ABB7AA6" w:rsidR="000167F2" w:rsidRDefault="00E325B0">
            <w:r>
              <w:t>Другое, указать</w:t>
            </w:r>
          </w:p>
        </w:tc>
        <w:sdt>
          <w:sdtPr>
            <w:id w:val="1874805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</w:tcPr>
              <w:p w14:paraId="50D66F8F" w14:textId="5A472120" w:rsidR="000167F2" w:rsidRDefault="00E325B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46558C69" w14:textId="77777777" w:rsidR="000167F2" w:rsidRDefault="000167F2"/>
    <w:p w14:paraId="27CC0581" w14:textId="77777777" w:rsidR="00AC1DA7" w:rsidRDefault="00AC1DA7"/>
    <w:p w14:paraId="0B6E39A4" w14:textId="77777777" w:rsidR="00AC1DA7" w:rsidRDefault="00AC1DA7"/>
    <w:p w14:paraId="5B0BE5A0" w14:textId="77777777" w:rsidR="00AC1DA7" w:rsidRDefault="00AC1DA7"/>
    <w:p w14:paraId="6E7C1265" w14:textId="77777777" w:rsidR="00DC137C" w:rsidRDefault="00DC137C" w:rsidP="00AC1DA7">
      <w:pPr>
        <w:pStyle w:val="1"/>
      </w:pPr>
      <w:r>
        <w:t>Варианты исполнения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9"/>
        <w:gridCol w:w="2204"/>
        <w:gridCol w:w="2176"/>
        <w:gridCol w:w="2896"/>
      </w:tblGrid>
      <w:tr w:rsidR="00E325B0" w14:paraId="7051B9AB" w14:textId="77777777" w:rsidTr="00DC137C">
        <w:tc>
          <w:tcPr>
            <w:tcW w:w="2336" w:type="dxa"/>
          </w:tcPr>
          <w:p w14:paraId="60E22132" w14:textId="3C7C2F45" w:rsidR="00DC137C" w:rsidRDefault="00BE1268">
            <w:r>
              <w:t>На стенде</w:t>
            </w:r>
          </w:p>
        </w:tc>
        <w:tc>
          <w:tcPr>
            <w:tcW w:w="2336" w:type="dxa"/>
          </w:tcPr>
          <w:p w14:paraId="5E207179" w14:textId="37F8C7C8" w:rsidR="00DC137C" w:rsidRDefault="00BE1268">
            <w:r>
              <w:t>В шкафу</w:t>
            </w:r>
          </w:p>
        </w:tc>
        <w:tc>
          <w:tcPr>
            <w:tcW w:w="2336" w:type="dxa"/>
          </w:tcPr>
          <w:p w14:paraId="1DAE27E5" w14:textId="79A938C0" w:rsidR="00DC137C" w:rsidRDefault="00BE1268">
            <w:r>
              <w:t>На раме</w:t>
            </w:r>
          </w:p>
        </w:tc>
        <w:tc>
          <w:tcPr>
            <w:tcW w:w="2337" w:type="dxa"/>
          </w:tcPr>
          <w:p w14:paraId="3D3D361D" w14:textId="45FDF0B3" w:rsidR="00DC137C" w:rsidRDefault="00BE1268">
            <w:r>
              <w:t>В бло</w:t>
            </w:r>
            <w:r w:rsidR="005D5643">
              <w:t>к-боксе</w:t>
            </w:r>
          </w:p>
        </w:tc>
      </w:tr>
      <w:tr w:rsidR="00E325B0" w14:paraId="41A37D6E" w14:textId="77777777" w:rsidTr="00DC137C">
        <w:tc>
          <w:tcPr>
            <w:tcW w:w="2336" w:type="dxa"/>
          </w:tcPr>
          <w:p w14:paraId="0A4CCBBC" w14:textId="757911D0" w:rsidR="00DC137C" w:rsidRDefault="00DB7914" w:rsidP="00212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AD418A" wp14:editId="7B5538B5">
                  <wp:extent cx="701409" cy="923925"/>
                  <wp:effectExtent l="0" t="0" r="3810" b="0"/>
                  <wp:docPr id="21179374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93740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594" cy="93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3F30B374" w14:textId="65BC243E" w:rsidR="00DC137C" w:rsidRDefault="008B30E8" w:rsidP="002125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74911" wp14:editId="0CBBA14E">
                  <wp:extent cx="1028700" cy="988498"/>
                  <wp:effectExtent l="0" t="0" r="0" b="2540"/>
                  <wp:docPr id="19155309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53091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98" cy="99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4A613FE8" w14:textId="588943D4" w:rsidR="00DC137C" w:rsidRDefault="005A3CA9">
            <w:r>
              <w:rPr>
                <w:noProof/>
              </w:rPr>
              <w:drawing>
                <wp:inline distT="0" distB="0" distL="0" distR="0" wp14:anchorId="24FBF050" wp14:editId="6F5429E7">
                  <wp:extent cx="962025" cy="986905"/>
                  <wp:effectExtent l="0" t="0" r="0" b="3810"/>
                  <wp:docPr id="18923414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414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272" cy="99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0FDD8E29" w14:textId="30F4897B" w:rsidR="00DC137C" w:rsidRDefault="00AA70CD">
            <w:r>
              <w:rPr>
                <w:noProof/>
              </w:rPr>
              <w:drawing>
                <wp:inline distT="0" distB="0" distL="0" distR="0" wp14:anchorId="304B08BA" wp14:editId="550B7C29">
                  <wp:extent cx="1701800" cy="959775"/>
                  <wp:effectExtent l="0" t="0" r="0" b="0"/>
                  <wp:docPr id="154529777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29777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928" cy="96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5B0" w14:paraId="185C2CA0" w14:textId="77777777" w:rsidTr="00DC137C">
        <w:sdt>
          <w:sdtPr>
            <w:id w:val="69696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22936F27" w14:textId="4E893B8C" w:rsidR="00DC137C" w:rsidRDefault="00E325B0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930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0D1BDE92" w14:textId="2BC872BB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994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6" w:type="dxa"/>
              </w:tcPr>
              <w:p w14:paraId="013651BF" w14:textId="196B26E3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68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37" w:type="dxa"/>
              </w:tcPr>
              <w:p w14:paraId="1BEAC389" w14:textId="7D21CD8C" w:rsidR="00DC137C" w:rsidRDefault="005D5643" w:rsidP="005D564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91B1E2" w14:textId="2DDF66EB" w:rsidR="00C94A1F" w:rsidRDefault="00C94A1F"/>
    <w:p w14:paraId="7CA752E0" w14:textId="44CDB521" w:rsidR="00915441" w:rsidRDefault="00915441" w:rsidP="00AC1DA7">
      <w:pPr>
        <w:pStyle w:val="1"/>
      </w:pPr>
      <w:r>
        <w:t>Дополнительные требования для блочно-модульного исполнения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5441" w14:paraId="5DDB22CA" w14:textId="77777777" w:rsidTr="00915441">
        <w:tc>
          <w:tcPr>
            <w:tcW w:w="4672" w:type="dxa"/>
          </w:tcPr>
          <w:p w14:paraId="18CC370C" w14:textId="3A02BD9B" w:rsidR="00915441" w:rsidRDefault="00915441">
            <w:r>
              <w:t>Наличие сигнализатора загазованности</w:t>
            </w:r>
          </w:p>
        </w:tc>
        <w:sdt>
          <w:sdtPr>
            <w:id w:val="-209245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D68859F" w14:textId="7656C417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68D2AA53" w14:textId="77777777" w:rsidTr="00915441">
        <w:tc>
          <w:tcPr>
            <w:tcW w:w="4672" w:type="dxa"/>
          </w:tcPr>
          <w:p w14:paraId="3AD28D4E" w14:textId="1D1B68D2" w:rsidR="00915441" w:rsidRDefault="00A07FAA">
            <w:r>
              <w:t>Наличие пожарной сигнализации</w:t>
            </w:r>
          </w:p>
        </w:tc>
        <w:sdt>
          <w:sdtPr>
            <w:id w:val="143540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3A83AEB8" w14:textId="1D91E3AD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0C0815C7" w14:textId="77777777" w:rsidTr="00915441">
        <w:tc>
          <w:tcPr>
            <w:tcW w:w="4672" w:type="dxa"/>
          </w:tcPr>
          <w:p w14:paraId="74DD180D" w14:textId="177FD9BB" w:rsidR="00915441" w:rsidRDefault="00A07FAA">
            <w:r>
              <w:t>Наличие контроля несанкционированного доступа</w:t>
            </w:r>
          </w:p>
        </w:tc>
        <w:sdt>
          <w:sdtPr>
            <w:id w:val="61480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0F0AC1F" w14:textId="2BCFAC19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130EFB4C" w14:textId="77777777" w:rsidTr="00915441">
        <w:tc>
          <w:tcPr>
            <w:tcW w:w="4672" w:type="dxa"/>
          </w:tcPr>
          <w:p w14:paraId="2D383814" w14:textId="22B529D5" w:rsidR="00915441" w:rsidRDefault="00827688">
            <w:r>
              <w:t>Наличие кран-балки</w:t>
            </w:r>
            <w:r w:rsidR="005A073A">
              <w:t>, грузоподъемност</w:t>
            </w:r>
            <w:r w:rsidR="00A14960">
              <w:t>ь</w:t>
            </w:r>
          </w:p>
        </w:tc>
        <w:sdt>
          <w:sdtPr>
            <w:id w:val="186247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73" w:type="dxa"/>
              </w:tcPr>
              <w:p w14:paraId="60CC275D" w14:textId="1A6AE4FE" w:rsidR="00915441" w:rsidRDefault="005A073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5441" w14:paraId="29FCE4C6" w14:textId="77777777" w:rsidTr="00915441">
        <w:tc>
          <w:tcPr>
            <w:tcW w:w="4672" w:type="dxa"/>
          </w:tcPr>
          <w:p w14:paraId="40CB444A" w14:textId="245084D7" w:rsidR="00915441" w:rsidRDefault="005A073A">
            <w:r>
              <w:t>Другие требования</w:t>
            </w:r>
          </w:p>
        </w:tc>
        <w:sdt>
          <w:sdtPr>
            <w:id w:val="1918126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73" w:type="dxa"/>
              </w:tcPr>
              <w:p w14:paraId="51078EC4" w14:textId="200A31B5" w:rsidR="00915441" w:rsidRDefault="00A14960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00FE1451" w14:textId="77777777" w:rsidR="00915441" w:rsidRDefault="00915441"/>
    <w:sectPr w:rsidR="00915441" w:rsidSect="000D40E8">
      <w:headerReference w:type="default" r:id="rId10"/>
      <w:footerReference w:type="default" r:id="rId11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A45BE" w14:textId="77777777" w:rsidR="00DE1C58" w:rsidRDefault="00DE1C58" w:rsidP="0078676B">
      <w:pPr>
        <w:spacing w:after="0" w:line="240" w:lineRule="auto"/>
      </w:pPr>
      <w:r>
        <w:separator/>
      </w:r>
    </w:p>
  </w:endnote>
  <w:endnote w:type="continuationSeparator" w:id="0">
    <w:p w14:paraId="7E925B3E" w14:textId="77777777" w:rsidR="00DE1C58" w:rsidRDefault="00DE1C58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 xml:space="preserve">300045, Тульская область, г. Тула, Новомосковское ш., </w:t>
    </w:r>
    <w:proofErr w:type="spellStart"/>
    <w:r w:rsidRPr="00186A58">
      <w:t>зд</w:t>
    </w:r>
    <w:proofErr w:type="spellEnd"/>
    <w:r w:rsidRPr="00186A58">
      <w:t>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42DF" w14:textId="77777777" w:rsidR="00DE1C58" w:rsidRDefault="00DE1C58" w:rsidP="0078676B">
      <w:pPr>
        <w:spacing w:after="0" w:line="240" w:lineRule="auto"/>
      </w:pPr>
      <w:r>
        <w:separator/>
      </w:r>
    </w:p>
  </w:footnote>
  <w:footnote w:type="continuationSeparator" w:id="0">
    <w:p w14:paraId="2D25802B" w14:textId="77777777" w:rsidR="00DE1C58" w:rsidRDefault="00DE1C58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7A5F0420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9A6BEC">
      <w:rPr>
        <w:i/>
        <w:iCs/>
      </w:rPr>
      <w:t>5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D40E8"/>
    <w:rsid w:val="000F27A4"/>
    <w:rsid w:val="001570B9"/>
    <w:rsid w:val="00163EA6"/>
    <w:rsid w:val="00186A58"/>
    <w:rsid w:val="001C788A"/>
    <w:rsid w:val="001E2DBF"/>
    <w:rsid w:val="00211A2D"/>
    <w:rsid w:val="002125BF"/>
    <w:rsid w:val="002826BB"/>
    <w:rsid w:val="002E16E6"/>
    <w:rsid w:val="002F057A"/>
    <w:rsid w:val="00322D44"/>
    <w:rsid w:val="00330500"/>
    <w:rsid w:val="003517B3"/>
    <w:rsid w:val="003606DD"/>
    <w:rsid w:val="00372A7E"/>
    <w:rsid w:val="003E46B4"/>
    <w:rsid w:val="003F2F33"/>
    <w:rsid w:val="0046198F"/>
    <w:rsid w:val="00473D7D"/>
    <w:rsid w:val="00512AF5"/>
    <w:rsid w:val="00541D92"/>
    <w:rsid w:val="00557A29"/>
    <w:rsid w:val="005A073A"/>
    <w:rsid w:val="005A3CA9"/>
    <w:rsid w:val="005B090F"/>
    <w:rsid w:val="005D5643"/>
    <w:rsid w:val="005E1368"/>
    <w:rsid w:val="00614124"/>
    <w:rsid w:val="006410CB"/>
    <w:rsid w:val="006B35C2"/>
    <w:rsid w:val="006E386E"/>
    <w:rsid w:val="00701200"/>
    <w:rsid w:val="00733546"/>
    <w:rsid w:val="00740D77"/>
    <w:rsid w:val="00766892"/>
    <w:rsid w:val="00777193"/>
    <w:rsid w:val="0078676B"/>
    <w:rsid w:val="00823D06"/>
    <w:rsid w:val="00827688"/>
    <w:rsid w:val="00893C4F"/>
    <w:rsid w:val="008B30E8"/>
    <w:rsid w:val="00915441"/>
    <w:rsid w:val="009A6BEC"/>
    <w:rsid w:val="00A07FAA"/>
    <w:rsid w:val="00A14960"/>
    <w:rsid w:val="00A80597"/>
    <w:rsid w:val="00A80D06"/>
    <w:rsid w:val="00AA70CD"/>
    <w:rsid w:val="00AC1DA7"/>
    <w:rsid w:val="00B672B5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B4D6F"/>
    <w:rsid w:val="00DB7914"/>
    <w:rsid w:val="00DC137C"/>
    <w:rsid w:val="00DE1C58"/>
    <w:rsid w:val="00E23B9B"/>
    <w:rsid w:val="00E302C1"/>
    <w:rsid w:val="00E325B0"/>
    <w:rsid w:val="00E967A0"/>
    <w:rsid w:val="00F62B2D"/>
    <w:rsid w:val="00F72420"/>
    <w:rsid w:val="00F92B9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A2066-5909-4613-906A-9C44B7E14EF5}"/>
      </w:docPartPr>
      <w:docPartBody>
        <w:p w:rsidR="00A55FCC" w:rsidRDefault="002D24BC"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D1BDA-0AED-4235-9C0E-BCB0F55A1C0A}"/>
      </w:docPartPr>
      <w:docPartBody>
        <w:p w:rsidR="00A55FCC" w:rsidRDefault="002D24BC">
          <w:r w:rsidRPr="004541F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6B27"/>
    <w:rsid w:val="002D24BC"/>
    <w:rsid w:val="006B35C2"/>
    <w:rsid w:val="00866C57"/>
    <w:rsid w:val="009D5E97"/>
    <w:rsid w:val="00A55FCC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24B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Татьяна Меремеренко</cp:lastModifiedBy>
  <cp:revision>7</cp:revision>
  <cp:lastPrinted>2023-05-26T08:49:00Z</cp:lastPrinted>
  <dcterms:created xsi:type="dcterms:W3CDTF">2023-05-29T12:01:00Z</dcterms:created>
  <dcterms:modified xsi:type="dcterms:W3CDTF">2025-09-29T08:04:00Z</dcterms:modified>
</cp:coreProperties>
</file>